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8E35" w14:textId="421AA039" w:rsidR="009A14D7" w:rsidRDefault="009A14D7" w:rsidP="00E070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14D7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 области музыкального искусства «</w:t>
      </w:r>
      <w:r w:rsidR="00641966">
        <w:rPr>
          <w:rFonts w:ascii="Times New Roman" w:hAnsi="Times New Roman" w:cs="Times New Roman"/>
          <w:sz w:val="28"/>
          <w:szCs w:val="28"/>
        </w:rPr>
        <w:t>ТЕОРИЯ МУЗЫКИ</w:t>
      </w:r>
      <w:r w:rsidRPr="009A14D7">
        <w:rPr>
          <w:rFonts w:ascii="Times New Roman" w:hAnsi="Times New Roman" w:cs="Times New Roman"/>
          <w:sz w:val="28"/>
          <w:szCs w:val="28"/>
        </w:rPr>
        <w:t>»</w:t>
      </w:r>
    </w:p>
    <w:p w14:paraId="21356943" w14:textId="77777777" w:rsidR="00F24212" w:rsidRPr="0021420B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420B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14:paraId="1913F94C" w14:textId="77777777" w:rsidR="00F24212" w:rsidRPr="0021420B" w:rsidRDefault="00F2421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420B">
        <w:rPr>
          <w:rFonts w:ascii="Times New Roman" w:hAnsi="Times New Roman" w:cs="Times New Roman"/>
          <w:sz w:val="28"/>
          <w:szCs w:val="28"/>
        </w:rPr>
        <w:t xml:space="preserve">Очная </w:t>
      </w:r>
    </w:p>
    <w:p w14:paraId="2E4F96CD" w14:textId="77777777" w:rsidR="00F24212" w:rsidRPr="0021420B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420B">
        <w:rPr>
          <w:rFonts w:ascii="Times New Roman" w:hAnsi="Times New Roman" w:cs="Times New Roman"/>
          <w:b/>
          <w:sz w:val="28"/>
          <w:szCs w:val="28"/>
        </w:rPr>
        <w:t>Срок обучения</w:t>
      </w:r>
    </w:p>
    <w:p w14:paraId="3E59072C" w14:textId="70B1FB36" w:rsidR="00F24212" w:rsidRPr="0021420B" w:rsidRDefault="00843E7A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</w:t>
      </w:r>
      <w:r w:rsidR="00641966">
        <w:rPr>
          <w:rFonts w:ascii="Times New Roman" w:hAnsi="Times New Roman" w:cs="Times New Roman"/>
          <w:sz w:val="28"/>
          <w:szCs w:val="28"/>
        </w:rPr>
        <w:t>, 7 лет обучения</w:t>
      </w:r>
    </w:p>
    <w:p w14:paraId="7874EE82" w14:textId="77777777" w:rsidR="00F24212" w:rsidRPr="0021420B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420B">
        <w:rPr>
          <w:rFonts w:ascii="Times New Roman" w:hAnsi="Times New Roman" w:cs="Times New Roman"/>
          <w:b/>
          <w:sz w:val="28"/>
          <w:szCs w:val="28"/>
        </w:rPr>
        <w:t xml:space="preserve">Аккредитация </w:t>
      </w:r>
    </w:p>
    <w:p w14:paraId="38EEF507" w14:textId="77777777" w:rsidR="00F24212" w:rsidRPr="0021420B" w:rsidRDefault="00F2421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420B">
        <w:rPr>
          <w:rFonts w:ascii="Times New Roman" w:hAnsi="Times New Roman" w:cs="Times New Roman"/>
          <w:sz w:val="28"/>
          <w:szCs w:val="28"/>
        </w:rPr>
        <w:t>Не предусмотрено</w:t>
      </w:r>
    </w:p>
    <w:p w14:paraId="423AD480" w14:textId="77777777" w:rsidR="00F24212" w:rsidRPr="0021420B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420B">
        <w:rPr>
          <w:rFonts w:ascii="Times New Roman" w:hAnsi="Times New Roman" w:cs="Times New Roman"/>
          <w:b/>
          <w:sz w:val="28"/>
          <w:szCs w:val="28"/>
        </w:rPr>
        <w:t>Язык (–и) на которых осуществляется обучение</w:t>
      </w:r>
    </w:p>
    <w:p w14:paraId="65F70CDD" w14:textId="77777777" w:rsidR="00F24212" w:rsidRDefault="001A6EE3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420B">
        <w:rPr>
          <w:rFonts w:ascii="Times New Roman" w:hAnsi="Times New Roman" w:cs="Times New Roman"/>
          <w:sz w:val="28"/>
          <w:szCs w:val="28"/>
        </w:rPr>
        <w:t>Р</w:t>
      </w:r>
      <w:r w:rsidR="00F24212" w:rsidRPr="0021420B">
        <w:rPr>
          <w:rFonts w:ascii="Times New Roman" w:hAnsi="Times New Roman" w:cs="Times New Roman"/>
          <w:sz w:val="28"/>
          <w:szCs w:val="28"/>
        </w:rPr>
        <w:t>усский язык</w:t>
      </w:r>
    </w:p>
    <w:p w14:paraId="51B5565F" w14:textId="77777777" w:rsidR="00E070BA" w:rsidRPr="0021420B" w:rsidRDefault="00E070BA" w:rsidP="00CD756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14:paraId="34BF5D6B" w14:textId="77777777" w:rsidR="00F24212" w:rsidRPr="0021420B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420B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</w:t>
      </w:r>
      <w:r w:rsidR="00E0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2C6FA2B8" w14:textId="76FF350F" w:rsidR="009A14D7" w:rsidRDefault="009A14D7" w:rsidP="00E070B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A14D7">
        <w:rPr>
          <w:rFonts w:ascii="Times New Roman" w:hAnsi="Times New Roman" w:cs="Times New Roman"/>
          <w:b/>
          <w:sz w:val="28"/>
          <w:szCs w:val="28"/>
        </w:rPr>
        <w:t>Исполнительская подготовка</w:t>
      </w:r>
    </w:p>
    <w:p w14:paraId="37A376C3" w14:textId="172F20BE" w:rsidR="00641966" w:rsidRPr="00641966" w:rsidRDefault="00641966" w:rsidP="0064196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Музыкальный инструмент</w:t>
      </w:r>
    </w:p>
    <w:p w14:paraId="75BE2DD2" w14:textId="2E26E2C4" w:rsidR="009A14D7" w:rsidRPr="009A14D7" w:rsidRDefault="008F2D9A" w:rsidP="00E070B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Историко-теоретическая подготовка</w:t>
      </w:r>
    </w:p>
    <w:p w14:paraId="1BF0C402" w14:textId="5C762AA0" w:rsidR="009A14D7" w:rsidRPr="009A14D7" w:rsidRDefault="00641966" w:rsidP="009A14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музыки</w:t>
      </w:r>
    </w:p>
    <w:p w14:paraId="7E9C37CC" w14:textId="08194B74" w:rsidR="009A14D7" w:rsidRDefault="00641966" w:rsidP="009A14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Музыковедение</w:t>
      </w:r>
    </w:p>
    <w:p w14:paraId="4D706540" w14:textId="6C95458B" w:rsidR="00641966" w:rsidRPr="009A14D7" w:rsidRDefault="00641966" w:rsidP="009A14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Лекторская практика</w:t>
      </w:r>
    </w:p>
    <w:p w14:paraId="6D33AA16" w14:textId="77777777" w:rsidR="00E070BA" w:rsidRPr="009A14D7" w:rsidRDefault="00E070BA" w:rsidP="009A14D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2110EA4" w14:textId="77777777" w:rsidR="00487CE3" w:rsidRDefault="00F24212" w:rsidP="009A14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420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136BA523" w14:textId="5BAC253D" w:rsidR="00911DC9" w:rsidRPr="00911DC9" w:rsidRDefault="0086134E" w:rsidP="00911DC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правильного певческого навыка, интонационной точности, формирование дирижерского жеста, развития чувства ритма</w:t>
      </w:r>
      <w:r w:rsidR="00911DC9" w:rsidRPr="00911DC9">
        <w:rPr>
          <w:rFonts w:ascii="Times New Roman" w:hAnsi="Times New Roman" w:cs="Times New Roman"/>
          <w:sz w:val="28"/>
        </w:rPr>
        <w:t>;</w:t>
      </w:r>
    </w:p>
    <w:p w14:paraId="23AAF76C" w14:textId="1A312051" w:rsidR="00911DC9" w:rsidRPr="00911DC9" w:rsidRDefault="0086134E" w:rsidP="00911DC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сознательного отношения к музыкальному тексту</w:t>
      </w:r>
      <w:r w:rsidR="00911DC9">
        <w:rPr>
          <w:rFonts w:ascii="Times New Roman" w:hAnsi="Times New Roman" w:cs="Times New Roman"/>
          <w:sz w:val="28"/>
        </w:rPr>
        <w:t>;</w:t>
      </w:r>
    </w:p>
    <w:p w14:paraId="70E2BD8D" w14:textId="1881D4E2" w:rsidR="00911DC9" w:rsidRPr="00911DC9" w:rsidRDefault="00D407C3" w:rsidP="00911DC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</w:t>
      </w:r>
      <w:r w:rsidR="009A14D7">
        <w:rPr>
          <w:rFonts w:ascii="Times New Roman" w:hAnsi="Times New Roman" w:cs="Times New Roman"/>
          <w:sz w:val="28"/>
        </w:rPr>
        <w:t xml:space="preserve"> </w:t>
      </w:r>
      <w:r w:rsidR="00911DC9" w:rsidRPr="00911DC9">
        <w:rPr>
          <w:rFonts w:ascii="Times New Roman" w:hAnsi="Times New Roman" w:cs="Times New Roman"/>
          <w:sz w:val="28"/>
        </w:rPr>
        <w:t xml:space="preserve">самостоятельно </w:t>
      </w:r>
      <w:r w:rsidR="0086134E">
        <w:rPr>
          <w:rFonts w:ascii="Times New Roman" w:hAnsi="Times New Roman" w:cs="Times New Roman"/>
          <w:sz w:val="28"/>
        </w:rPr>
        <w:t>анализировать</w:t>
      </w:r>
      <w:r w:rsidR="00911DC9" w:rsidRPr="00911DC9">
        <w:rPr>
          <w:rFonts w:ascii="Times New Roman" w:hAnsi="Times New Roman" w:cs="Times New Roman"/>
          <w:sz w:val="28"/>
        </w:rPr>
        <w:t xml:space="preserve"> музыкальные произвед</w:t>
      </w:r>
      <w:r w:rsidR="00911DC9">
        <w:rPr>
          <w:rFonts w:ascii="Times New Roman" w:hAnsi="Times New Roman" w:cs="Times New Roman"/>
          <w:sz w:val="28"/>
        </w:rPr>
        <w:t>ения различных жанров и стилей;</w:t>
      </w:r>
    </w:p>
    <w:p w14:paraId="458EC9D3" w14:textId="77777777" w:rsidR="00911DC9" w:rsidRPr="00911DC9" w:rsidRDefault="00911DC9" w:rsidP="00911DC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навыки публичных выступлений;</w:t>
      </w:r>
    </w:p>
    <w:p w14:paraId="11E18A62" w14:textId="77777777" w:rsidR="00371C71" w:rsidRDefault="00911DC9" w:rsidP="00911DC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навыки</w:t>
      </w:r>
      <w:r w:rsidRPr="00911DC9">
        <w:rPr>
          <w:rFonts w:ascii="Times New Roman" w:hAnsi="Times New Roman" w:cs="Times New Roman"/>
          <w:sz w:val="28"/>
        </w:rPr>
        <w:t xml:space="preserve"> общения со слушательской аудиторией в условиях музыкально-просветительской деятельности образовательной организации.</w:t>
      </w:r>
    </w:p>
    <w:p w14:paraId="14868634" w14:textId="77777777" w:rsidR="00E070BA" w:rsidRPr="00911DC9" w:rsidRDefault="00E070BA" w:rsidP="00E070BA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07D74000" w14:textId="77777777" w:rsidR="00286564" w:rsidRPr="0021420B" w:rsidRDefault="00286564" w:rsidP="002865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20B">
        <w:rPr>
          <w:rFonts w:ascii="Times New Roman" w:hAnsi="Times New Roman" w:cs="Times New Roman"/>
          <w:b/>
          <w:sz w:val="28"/>
          <w:szCs w:val="28"/>
        </w:rPr>
        <w:t>Об использовании электронного обучения и дистанционных и дистанционных образовательных технологий</w:t>
      </w:r>
    </w:p>
    <w:p w14:paraId="67BF01EF" w14:textId="77777777" w:rsidR="00286564" w:rsidRPr="0021420B" w:rsidRDefault="00286564" w:rsidP="00042FB1">
      <w:pPr>
        <w:pStyle w:val="a5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20B">
        <w:rPr>
          <w:rFonts w:ascii="Times New Roman" w:hAnsi="Times New Roman" w:cs="Times New Roman"/>
          <w:sz w:val="28"/>
          <w:szCs w:val="28"/>
        </w:rPr>
        <w:t>Система дистанционного обучения Министерства культуры РФ</w:t>
      </w:r>
    </w:p>
    <w:sectPr w:rsidR="00286564" w:rsidRPr="0021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477"/>
    <w:multiLevelType w:val="hybridMultilevel"/>
    <w:tmpl w:val="5468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37B"/>
    <w:multiLevelType w:val="hybridMultilevel"/>
    <w:tmpl w:val="D0CA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C54AE"/>
    <w:multiLevelType w:val="multilevel"/>
    <w:tmpl w:val="C326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7075A"/>
    <w:multiLevelType w:val="hybridMultilevel"/>
    <w:tmpl w:val="73D6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61DFD"/>
    <w:multiLevelType w:val="hybridMultilevel"/>
    <w:tmpl w:val="91A0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E24D7"/>
    <w:multiLevelType w:val="hybridMultilevel"/>
    <w:tmpl w:val="03A4E45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6" w15:restartNumberingAfterBreak="0">
    <w:nsid w:val="729A3D96"/>
    <w:multiLevelType w:val="hybridMultilevel"/>
    <w:tmpl w:val="02AE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78D7"/>
    <w:multiLevelType w:val="hybridMultilevel"/>
    <w:tmpl w:val="3A86A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E44DCB"/>
    <w:multiLevelType w:val="multilevel"/>
    <w:tmpl w:val="6252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951"/>
    <w:rsid w:val="00042FB1"/>
    <w:rsid w:val="001A6EE3"/>
    <w:rsid w:val="0021420B"/>
    <w:rsid w:val="002460F5"/>
    <w:rsid w:val="00286564"/>
    <w:rsid w:val="002C7FB1"/>
    <w:rsid w:val="00315951"/>
    <w:rsid w:val="00371C71"/>
    <w:rsid w:val="00487CE3"/>
    <w:rsid w:val="004C1B94"/>
    <w:rsid w:val="00641966"/>
    <w:rsid w:val="00643FE4"/>
    <w:rsid w:val="00717F60"/>
    <w:rsid w:val="00843E7A"/>
    <w:rsid w:val="0086134E"/>
    <w:rsid w:val="008F2D9A"/>
    <w:rsid w:val="00911DC9"/>
    <w:rsid w:val="009A14D7"/>
    <w:rsid w:val="00C3432A"/>
    <w:rsid w:val="00CD7567"/>
    <w:rsid w:val="00D407C3"/>
    <w:rsid w:val="00DC1088"/>
    <w:rsid w:val="00E070BA"/>
    <w:rsid w:val="00E42F0B"/>
    <w:rsid w:val="00E85F6C"/>
    <w:rsid w:val="00EC3C87"/>
    <w:rsid w:val="00F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9E8F"/>
  <w15:docId w15:val="{396D4BE8-898C-4F2A-82B3-7CA5FB5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1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1A6EE3"/>
    <w:rPr>
      <w:color w:val="0000FF" w:themeColor="hyperlink"/>
      <w:u w:val="single"/>
    </w:rPr>
  </w:style>
  <w:style w:type="paragraph" w:styleId="a5">
    <w:name w:val="No Spacing"/>
    <w:uiPriority w:val="1"/>
    <w:qFormat/>
    <w:rsid w:val="001A6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DSHI</dc:creator>
  <cp:keywords/>
  <dc:description/>
  <cp:lastModifiedBy>Acer Aspire 3</cp:lastModifiedBy>
  <cp:revision>24</cp:revision>
  <dcterms:created xsi:type="dcterms:W3CDTF">2021-05-28T04:48:00Z</dcterms:created>
  <dcterms:modified xsi:type="dcterms:W3CDTF">2021-09-28T10:45:00Z</dcterms:modified>
</cp:coreProperties>
</file>